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Core Labs S 23 — suplement diety na przyrost masy mięśniowej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Suplement diety &lt;strong&gt;Core Labs S 23&lt;/strong&gt; jest polecany zaawansowanym kulturystom.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Core Labs S 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wystartować w zawodach fitness, czy po prostu jesteś zaawansowanym kulturystą? Jeśli tak, warto przyjrzeć się suplementowi diety </w:t>
      </w:r>
      <w:r>
        <w:rPr>
          <w:rFonts w:ascii="calibri" w:hAnsi="calibri" w:eastAsia="calibri" w:cs="calibri"/>
          <w:sz w:val="24"/>
          <w:szCs w:val="24"/>
          <w:b/>
        </w:rPr>
        <w:t xml:space="preserve">Core Labs S 23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Core Labs S 23?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 Labs S 23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suplement diety z grupy SARMów, który wykazuje kompleksowe działanie: pozwala na zmniejszenie tkanki tłuszczowej, jednocześnie wspomagając przyrost suchej masy mięśniowej. Dzięki temu preparat jest szczególnie polecany zaawansowanym sportowcom, którym zależy na uzyskaniu maksymalnie wyrzeźbionej sylwetki.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Zalecane dawkowanie suplementu diety to 1 kapsułka dziennie. Opakowanie zawiera 60 kapsułek.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Składniki suplementu diety Core Labs S 23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NAC (acetylowana forma l-cysteiny) chroni komórki przed uszkodzeniem, wspomaga odporność organizmu i redukuje zmęczenie. Poprawia dotlenienie organizmu i redukuje stany zapalne, a także wspomaga produkcję testosteronu, co przekłada się na budowę tkanki mięśniowej.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S-23 jest związkiem z grupy SARMów, który wykazuje wysokie powinowactwo wiązania do receptorów androgenowych. Ten element poprawia gęstość mineralną kości i zwiększa masę mięśniową, jednocześnie zmniejszając masę tłuszczu. S-23 nie powoduje skutków ubocznych typowych dla wielu innych środków anabolicznych i może być stosowany przez osoby na diecie redukcyjnej.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Witamina E TPCS jest pochodną naturalnej witaminy E, która jest rozpuszczalna w wodzie i dzięki temu bardzo dobrze się wchłania przez organizm. Wzmacnia wchłanianie innych składników suplementów i działa jako przeciwutleniacz.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l/products/corelabs-s-23-60-caps-1972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2026-09-28T15:43:59+02:00</dcterms:created>
  <dcterms:modified xsi:type="dcterms:W3CDTF">2026-09-28T15:43:59+02:00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