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Nitric Bomb — hardcorowa przedtreningówka od Core Labs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Zaawansowani sportowcy potrzebują zaawansowanych suplementów diety. Przedtreningówka &lt;strong&gt;Nitric Bomb&lt;/strong&gt; to właśnie taki preparat.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Nitric Bomb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r>
        <w:rPr>
          <w:rFonts w:ascii="calibri" w:hAnsi="calibri" w:eastAsia="calibri" w:cs="calibri"/>
          <w:sz w:val="24"/>
          <w:szCs w:val="24"/>
          <w:b/>
        </w:rPr>
        <w:t xml:space="preserve">Nitric Bomb</w:t>
      </w:r>
      <w:r>
        <w:rPr>
          <w:rFonts w:ascii="calibri" w:hAnsi="calibri" w:eastAsia="calibri" w:cs="calibri"/>
          <w:sz w:val="24"/>
          <w:szCs w:val="24"/>
        </w:rPr>
        <w:t xml:space="preserve"> należy do grupy przedtreningówek. Preparat zapewnia szybszą budowę masy mięśniowej oraz lepsze wyniki podczas treningów.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przedtreningówki Nitric Bomb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Nitric Bomb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połączenie boosterów tlenku azotu oraz najbardziej efektywnych składników stymulujących, które zapewniają wysoki poziom energii i rozszerzają naczynia krwionośne i pompę mięśniową: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Synephrine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Hordenine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L-Theanine;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N-Methyltyramine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Narinegenin;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Beta Alanine;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L-Citrulline;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Creatine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N-Acetyl L-Tyrosine;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Tuarine;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Acetyl L-Carnitine.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znajdziemy również mocne związki stymulujące DMHA i DMAA, ekstrakt johimbiny, ekstrakt zielonej herbaty, ekstrakt czarnego pieprzu, ekstrakt z pestek winogrona, kofeinę odwodnioną i nie tylko. Całość jest dodatkowo wzbogacona magnezem oraz witaminami C, D3, B3 i B6. Z dokładnym składem preparatu można zapoznać się na stronie producenta lub na opakowaniu.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8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ten suplement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Nitric Bomb</w:t>
      </w:r>
      <w:r>
        <w:rPr>
          <w:rFonts w:ascii="calibri" w:hAnsi="calibri" w:eastAsia="calibri" w:cs="calibri"/>
          <w:sz w:val="24"/>
          <w:szCs w:val="24"/>
        </w:rPr>
        <w:t xml:space="preserve"> jest dedykowany zaawansowanym sportowcom, którym zależy na wysokim poziomie energii i koncentracji podczas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Przeciwutleniacze, witaminy i składniki o działaniu termogenicznym wpływają na wydolność tlenową, odporność i wytrzymałość organizmu podczas treningów o wysokim obciążeniu. Co więcej, ten preparat przyczynia się do skutecznej utraty tkanki tłuszczowej, dzięki czemu pomaga uzyskać wyrzeźbioną sylwetkę i przygotować się np. do zawodów kulturystycznych.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opakowanie zawiera 300 g suplementu diety. Zalecana dawka wynosi 1 miarkę około 30 minut przed treningiem.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nitric-bomb-300g-358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2026-03-26T06:41:53+01:00</dcterms:created>
  <dcterms:modified xsi:type="dcterms:W3CDTF">2026-03-26T06:41:53+01:00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